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4885" w14:textId="009AF221" w:rsidR="00E155B1" w:rsidRPr="00CB44D4" w:rsidRDefault="00CB44D4" w:rsidP="00E155B1">
      <w:pPr>
        <w:spacing w:after="120" w:line="168" w:lineRule="auto"/>
        <w:rPr>
          <w:rFonts w:cstheme="minorHAnsi"/>
          <w:b/>
          <w:bCs/>
          <w:sz w:val="24"/>
          <w:szCs w:val="24"/>
        </w:rPr>
      </w:pPr>
      <w:r w:rsidRPr="00CB44D4">
        <w:rPr>
          <w:rFonts w:cstheme="minorHAnsi"/>
          <w:b/>
          <w:bCs/>
          <w:noProof/>
          <w:sz w:val="24"/>
          <w:szCs w:val="24"/>
        </w:rPr>
        <w:drawing>
          <wp:anchor distT="0" distB="0" distL="114300" distR="114300" simplePos="0" relativeHeight="251657728" behindDoc="0" locked="0" layoutInCell="1" allowOverlap="1" wp14:anchorId="04C26D94" wp14:editId="753439F3">
            <wp:simplePos x="0" y="0"/>
            <wp:positionH relativeFrom="margin">
              <wp:posOffset>4455795</wp:posOffset>
            </wp:positionH>
            <wp:positionV relativeFrom="margin">
              <wp:posOffset>-204470</wp:posOffset>
            </wp:positionV>
            <wp:extent cx="1541780" cy="977265"/>
            <wp:effectExtent l="0" t="0" r="1270" b="0"/>
            <wp:wrapSquare wrapText="bothSides"/>
            <wp:docPr id="136429370" name="Picture 136429370" descr="A blue and white sign with a person holding a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29370" name="Picture 1" descr="A blue and white sign with a person holding a ha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1780" cy="977265"/>
                    </a:xfrm>
                    <a:prstGeom prst="rect">
                      <a:avLst/>
                    </a:prstGeom>
                  </pic:spPr>
                </pic:pic>
              </a:graphicData>
            </a:graphic>
            <wp14:sizeRelH relativeFrom="margin">
              <wp14:pctWidth>0</wp14:pctWidth>
            </wp14:sizeRelH>
            <wp14:sizeRelV relativeFrom="margin">
              <wp14:pctHeight>0</wp14:pctHeight>
            </wp14:sizeRelV>
          </wp:anchor>
        </w:drawing>
      </w:r>
      <w:r w:rsidR="00E155B1" w:rsidRPr="00CB44D4">
        <w:rPr>
          <w:rFonts w:cstheme="minorHAnsi"/>
          <w:b/>
          <w:bCs/>
          <w:sz w:val="24"/>
          <w:szCs w:val="24"/>
        </w:rPr>
        <w:t>Media Contact:</w:t>
      </w:r>
    </w:p>
    <w:p w14:paraId="58C200DD" w14:textId="77777777" w:rsidR="00E155B1" w:rsidRPr="00CB44D4" w:rsidRDefault="00E155B1" w:rsidP="00E155B1">
      <w:pPr>
        <w:spacing w:after="120" w:line="168" w:lineRule="auto"/>
        <w:rPr>
          <w:rFonts w:cstheme="minorHAnsi"/>
          <w:sz w:val="24"/>
          <w:szCs w:val="24"/>
        </w:rPr>
      </w:pPr>
      <w:r w:rsidRPr="00CB44D4">
        <w:rPr>
          <w:rFonts w:cstheme="minorHAnsi"/>
          <w:sz w:val="24"/>
          <w:szCs w:val="24"/>
        </w:rPr>
        <w:t>Alissa Hudak, Communications &amp; Engagement Manager</w:t>
      </w:r>
    </w:p>
    <w:p w14:paraId="25A8035E" w14:textId="77777777" w:rsidR="00E155B1" w:rsidRPr="00CB44D4" w:rsidRDefault="000E1E5D" w:rsidP="00E155B1">
      <w:pPr>
        <w:spacing w:after="120" w:line="168" w:lineRule="auto"/>
        <w:rPr>
          <w:rFonts w:cstheme="minorHAnsi"/>
          <w:sz w:val="24"/>
          <w:szCs w:val="24"/>
        </w:rPr>
      </w:pPr>
      <w:hyperlink r:id="rId7" w:history="1">
        <w:r w:rsidR="00E155B1" w:rsidRPr="00CB44D4">
          <w:rPr>
            <w:rStyle w:val="Hyperlink"/>
            <w:rFonts w:cstheme="minorHAnsi"/>
            <w:sz w:val="24"/>
            <w:szCs w:val="24"/>
          </w:rPr>
          <w:t>Alissa.hudak@uwcollierkeys.org</w:t>
        </w:r>
      </w:hyperlink>
    </w:p>
    <w:p w14:paraId="45CD28F0" w14:textId="54A26982" w:rsidR="00E155B1" w:rsidRPr="004A1F92" w:rsidRDefault="00E155B1" w:rsidP="00E155B1">
      <w:pPr>
        <w:spacing w:after="120" w:line="168" w:lineRule="auto"/>
        <w:rPr>
          <w:rFonts w:cstheme="minorHAnsi"/>
        </w:rPr>
      </w:pPr>
      <w:r w:rsidRPr="00CB44D4">
        <w:rPr>
          <w:rFonts w:cstheme="minorHAnsi"/>
          <w:sz w:val="24"/>
          <w:szCs w:val="24"/>
        </w:rPr>
        <w:t>724-710-1199</w:t>
      </w:r>
    </w:p>
    <w:p w14:paraId="06432DC8" w14:textId="77777777" w:rsidR="00E155B1" w:rsidRPr="004A1F92" w:rsidRDefault="00E155B1" w:rsidP="00E155B1">
      <w:pPr>
        <w:spacing w:after="120" w:line="168" w:lineRule="auto"/>
        <w:rPr>
          <w:rFonts w:cstheme="minorHAnsi"/>
        </w:rPr>
      </w:pPr>
    </w:p>
    <w:p w14:paraId="4314F2FF" w14:textId="37B39D01" w:rsidR="00E155B1" w:rsidRPr="00572C6A" w:rsidRDefault="00E155B1" w:rsidP="00CB44D4">
      <w:pPr>
        <w:spacing w:line="360" w:lineRule="auto"/>
        <w:rPr>
          <w:rFonts w:cstheme="minorHAnsi"/>
        </w:rPr>
      </w:pPr>
      <w:r w:rsidRPr="00CB44D4">
        <w:rPr>
          <w:rFonts w:cstheme="minorHAnsi"/>
          <w:b/>
          <w:bCs/>
          <w:sz w:val="24"/>
          <w:szCs w:val="24"/>
        </w:rPr>
        <w:t>FOR IMMEDIATE RELEASE:</w:t>
      </w:r>
      <w:r w:rsidRPr="00CB44D4">
        <w:rPr>
          <w:rFonts w:cstheme="minorHAnsi"/>
          <w:sz w:val="24"/>
          <w:szCs w:val="24"/>
        </w:rPr>
        <w:t xml:space="preserve"> </w:t>
      </w:r>
      <w:r w:rsidR="003B6E1A" w:rsidRPr="00CB44D4">
        <w:rPr>
          <w:rFonts w:cstheme="minorHAnsi"/>
          <w:sz w:val="24"/>
          <w:szCs w:val="24"/>
        </w:rPr>
        <w:t>March 15</w:t>
      </w:r>
      <w:r w:rsidRPr="00CB44D4">
        <w:rPr>
          <w:rFonts w:cstheme="minorHAnsi"/>
          <w:sz w:val="24"/>
          <w:szCs w:val="24"/>
        </w:rPr>
        <w:t>, 202</w:t>
      </w:r>
      <w:r w:rsidR="003B6E1A" w:rsidRPr="00CB44D4">
        <w:rPr>
          <w:rFonts w:cstheme="minorHAnsi"/>
          <w:sz w:val="24"/>
          <w:szCs w:val="24"/>
        </w:rPr>
        <w:t>4</w:t>
      </w:r>
    </w:p>
    <w:p w14:paraId="632BF0E1" w14:textId="53BC1F58" w:rsidR="00E155B1" w:rsidRPr="00CB44D4" w:rsidRDefault="00122BD4" w:rsidP="00CB44D4">
      <w:pPr>
        <w:spacing w:line="360" w:lineRule="auto"/>
        <w:jc w:val="center"/>
        <w:rPr>
          <w:rFonts w:cstheme="minorHAnsi"/>
          <w:b/>
          <w:bCs/>
          <w:sz w:val="28"/>
          <w:szCs w:val="28"/>
        </w:rPr>
      </w:pPr>
      <w:r w:rsidRPr="00CB44D4">
        <w:rPr>
          <w:rFonts w:cstheme="minorHAnsi"/>
          <w:b/>
          <w:bCs/>
          <w:sz w:val="28"/>
          <w:szCs w:val="28"/>
        </w:rPr>
        <w:t xml:space="preserve">Publix </w:t>
      </w:r>
      <w:r w:rsidR="00177CE3" w:rsidRPr="00CB44D4">
        <w:rPr>
          <w:rFonts w:cstheme="minorHAnsi"/>
          <w:b/>
          <w:bCs/>
          <w:sz w:val="28"/>
          <w:szCs w:val="28"/>
        </w:rPr>
        <w:t>Supports</w:t>
      </w:r>
      <w:r w:rsidR="00446B4B" w:rsidRPr="00CB44D4">
        <w:rPr>
          <w:rFonts w:cstheme="minorHAnsi"/>
          <w:b/>
          <w:bCs/>
          <w:sz w:val="28"/>
          <w:szCs w:val="28"/>
        </w:rPr>
        <w:t xml:space="preserve"> UWCK to </w:t>
      </w:r>
      <w:r w:rsidR="00177CE3" w:rsidRPr="00CB44D4">
        <w:rPr>
          <w:rFonts w:cstheme="minorHAnsi"/>
          <w:b/>
          <w:bCs/>
          <w:sz w:val="28"/>
          <w:szCs w:val="28"/>
        </w:rPr>
        <w:t>Strengthen</w:t>
      </w:r>
      <w:r w:rsidR="00446B4B" w:rsidRPr="00CB44D4">
        <w:rPr>
          <w:rFonts w:cstheme="minorHAnsi"/>
          <w:b/>
          <w:bCs/>
          <w:sz w:val="28"/>
          <w:szCs w:val="28"/>
        </w:rPr>
        <w:t xml:space="preserve"> Our Communities</w:t>
      </w:r>
    </w:p>
    <w:p w14:paraId="36A68451" w14:textId="77777777" w:rsidR="008D02BB" w:rsidRPr="00CB44D4" w:rsidRDefault="00E155B1" w:rsidP="00CA276E">
      <w:pPr>
        <w:rPr>
          <w:rFonts w:cstheme="minorHAnsi"/>
          <w:color w:val="0D0D0D"/>
          <w:sz w:val="28"/>
          <w:szCs w:val="28"/>
        </w:rPr>
      </w:pPr>
      <w:r w:rsidRPr="00CB44D4">
        <w:rPr>
          <w:rFonts w:cstheme="minorHAnsi"/>
          <w:sz w:val="24"/>
          <w:szCs w:val="24"/>
        </w:rPr>
        <w:t>United Way of Collier and the Keys (UWCK) is</w:t>
      </w:r>
      <w:r w:rsidR="00DC2D8D" w:rsidRPr="00CB44D4">
        <w:rPr>
          <w:rFonts w:cstheme="minorHAnsi"/>
          <w:sz w:val="24"/>
          <w:szCs w:val="24"/>
        </w:rPr>
        <w:t xml:space="preserve"> </w:t>
      </w:r>
      <w:r w:rsidR="00CA276E" w:rsidRPr="00CB44D4">
        <w:rPr>
          <w:rFonts w:cstheme="minorHAnsi"/>
          <w:sz w:val="24"/>
          <w:szCs w:val="24"/>
        </w:rPr>
        <w:t>deeply grateful</w:t>
      </w:r>
      <w:r w:rsidR="00F47CA0" w:rsidRPr="00CB44D4">
        <w:rPr>
          <w:rFonts w:cstheme="minorHAnsi"/>
          <w:sz w:val="24"/>
          <w:szCs w:val="24"/>
        </w:rPr>
        <w:t xml:space="preserve"> to Publix for another </w:t>
      </w:r>
      <w:r w:rsidR="00CA276E" w:rsidRPr="00CB44D4">
        <w:rPr>
          <w:rFonts w:cstheme="minorHAnsi"/>
          <w:sz w:val="24"/>
          <w:szCs w:val="24"/>
        </w:rPr>
        <w:t xml:space="preserve">extraordinary </w:t>
      </w:r>
      <w:r w:rsidR="00F47CA0" w:rsidRPr="00CB44D4">
        <w:rPr>
          <w:rFonts w:cstheme="minorHAnsi"/>
          <w:sz w:val="24"/>
          <w:szCs w:val="24"/>
        </w:rPr>
        <w:t xml:space="preserve">workplace campaign. </w:t>
      </w:r>
      <w:r w:rsidR="00282AE0" w:rsidRPr="00CB44D4">
        <w:rPr>
          <w:rFonts w:cstheme="minorHAnsi"/>
          <w:b/>
          <w:bCs/>
          <w:sz w:val="24"/>
          <w:szCs w:val="24"/>
        </w:rPr>
        <w:t>We are</w:t>
      </w:r>
      <w:r w:rsidR="00CA276E" w:rsidRPr="00CB44D4">
        <w:rPr>
          <w:rFonts w:cstheme="minorHAnsi"/>
          <w:b/>
          <w:bCs/>
          <w:sz w:val="24"/>
          <w:szCs w:val="24"/>
        </w:rPr>
        <w:t xml:space="preserve"> thrilled </w:t>
      </w:r>
      <w:r w:rsidR="00282AE0" w:rsidRPr="00CB44D4">
        <w:rPr>
          <w:rFonts w:cstheme="minorHAnsi"/>
          <w:b/>
          <w:bCs/>
          <w:sz w:val="24"/>
          <w:szCs w:val="24"/>
        </w:rPr>
        <w:t xml:space="preserve">to announce that </w:t>
      </w:r>
      <w:r w:rsidR="00CA276E" w:rsidRPr="00CB44D4">
        <w:rPr>
          <w:rFonts w:cstheme="minorHAnsi"/>
          <w:b/>
          <w:bCs/>
          <w:sz w:val="24"/>
          <w:szCs w:val="24"/>
        </w:rPr>
        <w:t>Publix employees rallied together, raising an impressive</w:t>
      </w:r>
      <w:r w:rsidR="00F47CA0" w:rsidRPr="00CB44D4">
        <w:rPr>
          <w:rFonts w:cstheme="minorHAnsi"/>
          <w:b/>
          <w:bCs/>
          <w:sz w:val="24"/>
          <w:szCs w:val="24"/>
        </w:rPr>
        <w:t xml:space="preserve"> </w:t>
      </w:r>
      <w:r w:rsidR="00805416" w:rsidRPr="00CB44D4">
        <w:rPr>
          <w:rFonts w:cstheme="minorHAnsi"/>
          <w:b/>
          <w:bCs/>
          <w:sz w:val="24"/>
          <w:szCs w:val="24"/>
        </w:rPr>
        <w:t xml:space="preserve">$565,307.42 </w:t>
      </w:r>
      <w:r w:rsidR="00CA276E" w:rsidRPr="00CB44D4">
        <w:rPr>
          <w:rFonts w:cstheme="minorHAnsi"/>
          <w:b/>
          <w:bCs/>
          <w:sz w:val="24"/>
          <w:szCs w:val="24"/>
        </w:rPr>
        <w:t xml:space="preserve">during the 2023 campaign – </w:t>
      </w:r>
      <w:r w:rsidR="00CA276E" w:rsidRPr="00CB44D4">
        <w:rPr>
          <w:rFonts w:cstheme="minorHAnsi"/>
          <w:sz w:val="24"/>
          <w:szCs w:val="24"/>
        </w:rPr>
        <w:t xml:space="preserve">a significant leap from the </w:t>
      </w:r>
      <w:r w:rsidR="00805416" w:rsidRPr="00CB44D4">
        <w:rPr>
          <w:rFonts w:cstheme="minorHAnsi"/>
          <w:sz w:val="24"/>
          <w:szCs w:val="24"/>
        </w:rPr>
        <w:t>$404,351.50 raised</w:t>
      </w:r>
      <w:r w:rsidR="00282AE0" w:rsidRPr="00CB44D4">
        <w:rPr>
          <w:rFonts w:cstheme="minorHAnsi"/>
          <w:sz w:val="24"/>
          <w:szCs w:val="24"/>
        </w:rPr>
        <w:t xml:space="preserve"> in 2022</w:t>
      </w:r>
      <w:r w:rsidR="00805416" w:rsidRPr="00CB44D4">
        <w:rPr>
          <w:rFonts w:cstheme="minorHAnsi"/>
          <w:sz w:val="24"/>
          <w:szCs w:val="24"/>
        </w:rPr>
        <w:t xml:space="preserve">. </w:t>
      </w:r>
      <w:r w:rsidR="001110FF" w:rsidRPr="00CB44D4">
        <w:rPr>
          <w:rFonts w:cstheme="minorHAnsi"/>
          <w:sz w:val="24"/>
          <w:szCs w:val="24"/>
        </w:rPr>
        <w:t xml:space="preserve">But that's not all! In addition to the remarkable fundraising total, Publix employees </w:t>
      </w:r>
      <w:r w:rsidR="001110FF" w:rsidRPr="00E3645A">
        <w:rPr>
          <w:rFonts w:cstheme="minorHAnsi"/>
          <w:sz w:val="24"/>
          <w:szCs w:val="24"/>
        </w:rPr>
        <w:t>showcased their commitment to community like never before, with participation surging to an outstanding 64% in 2023.</w:t>
      </w:r>
      <w:r w:rsidR="007C359C" w:rsidRPr="00CB44D4">
        <w:rPr>
          <w:rFonts w:cstheme="minorHAnsi"/>
          <w:color w:val="0D0D0D"/>
          <w:sz w:val="28"/>
          <w:szCs w:val="28"/>
        </w:rPr>
        <w:t xml:space="preserve"> </w:t>
      </w:r>
    </w:p>
    <w:p w14:paraId="45796724" w14:textId="27275EF0" w:rsidR="00704F91" w:rsidRPr="00CB44D4" w:rsidRDefault="007C359C" w:rsidP="00CA276E">
      <w:pPr>
        <w:rPr>
          <w:rFonts w:cstheme="minorHAnsi"/>
          <w:color w:val="0D0D0D"/>
          <w:sz w:val="24"/>
          <w:szCs w:val="24"/>
        </w:rPr>
      </w:pPr>
      <w:r w:rsidRPr="00CB44D4">
        <w:rPr>
          <w:rFonts w:cstheme="minorHAnsi"/>
          <w:color w:val="0D0D0D"/>
          <w:sz w:val="24"/>
          <w:szCs w:val="24"/>
        </w:rPr>
        <w:t xml:space="preserve">From March </w:t>
      </w:r>
      <w:r w:rsidR="005878C4" w:rsidRPr="00CB44D4">
        <w:rPr>
          <w:rFonts w:cstheme="minorHAnsi"/>
          <w:color w:val="0D0D0D"/>
          <w:sz w:val="24"/>
          <w:szCs w:val="24"/>
        </w:rPr>
        <w:t xml:space="preserve">11 – 15, UWCK employees thanked </w:t>
      </w:r>
      <w:r w:rsidR="00D26E0E" w:rsidRPr="00CB44D4">
        <w:rPr>
          <w:rFonts w:cstheme="minorHAnsi"/>
          <w:color w:val="0D0D0D"/>
          <w:sz w:val="24"/>
          <w:szCs w:val="24"/>
        </w:rPr>
        <w:t>every</w:t>
      </w:r>
      <w:r w:rsidR="005878C4" w:rsidRPr="00CB44D4">
        <w:rPr>
          <w:rFonts w:cstheme="minorHAnsi"/>
          <w:color w:val="0D0D0D"/>
          <w:sz w:val="24"/>
          <w:szCs w:val="24"/>
        </w:rPr>
        <w:t xml:space="preserve"> Publix employee with visits to stores throughout Collier and Monroe Counties.</w:t>
      </w:r>
      <w:r w:rsidR="00572C6A" w:rsidRPr="00CB44D4">
        <w:rPr>
          <w:rFonts w:cstheme="minorHAnsi"/>
          <w:color w:val="0D0D0D"/>
          <w:sz w:val="24"/>
          <w:szCs w:val="24"/>
        </w:rPr>
        <w:t xml:space="preserve"> </w:t>
      </w:r>
      <w:r w:rsidR="008D02BB" w:rsidRPr="00CB44D4">
        <w:rPr>
          <w:rFonts w:cstheme="minorHAnsi"/>
          <w:color w:val="0D0D0D"/>
          <w:sz w:val="24"/>
          <w:szCs w:val="24"/>
        </w:rPr>
        <w:t>Each visit was a reminder</w:t>
      </w:r>
      <w:r w:rsidR="00D26E0E" w:rsidRPr="00CB44D4">
        <w:rPr>
          <w:rFonts w:cstheme="minorHAnsi"/>
          <w:color w:val="0D0D0D"/>
          <w:sz w:val="24"/>
          <w:szCs w:val="24"/>
        </w:rPr>
        <w:t xml:space="preserve"> of the powerful community spirit that Publix fosters.</w:t>
      </w:r>
      <w:r w:rsidR="00D30897" w:rsidRPr="00CB44D4">
        <w:rPr>
          <w:rFonts w:cstheme="minorHAnsi"/>
          <w:color w:val="0D0D0D"/>
          <w:sz w:val="24"/>
          <w:szCs w:val="24"/>
        </w:rPr>
        <w:t xml:space="preserve"> </w:t>
      </w:r>
      <w:r w:rsidR="00572C6A" w:rsidRPr="00CB44D4">
        <w:rPr>
          <w:rFonts w:cstheme="minorHAnsi"/>
          <w:color w:val="0D0D0D"/>
          <w:sz w:val="24"/>
          <w:szCs w:val="24"/>
        </w:rPr>
        <w:t>You can find photos to share at the link below.</w:t>
      </w:r>
    </w:p>
    <w:p w14:paraId="5AFE8101" w14:textId="0F3A2A67" w:rsidR="007C359C" w:rsidRPr="00CB44D4" w:rsidRDefault="00572C6A" w:rsidP="00CA276E">
      <w:pPr>
        <w:rPr>
          <w:rFonts w:cstheme="minorHAnsi"/>
          <w:color w:val="0D0D0D"/>
          <w:sz w:val="24"/>
          <w:szCs w:val="24"/>
        </w:rPr>
      </w:pPr>
      <w:r w:rsidRPr="00842944">
        <w:rPr>
          <w:rFonts w:cstheme="minorHAnsi"/>
          <w:b/>
          <w:bCs/>
          <w:color w:val="0D0D0D"/>
          <w:sz w:val="24"/>
          <w:szCs w:val="24"/>
        </w:rPr>
        <w:t xml:space="preserve">“The best part about the Publix campaign is that </w:t>
      </w:r>
      <w:r w:rsidR="00EB1542" w:rsidRPr="00842944">
        <w:rPr>
          <w:rFonts w:cstheme="minorHAnsi"/>
          <w:b/>
          <w:bCs/>
          <w:color w:val="0D0D0D"/>
          <w:sz w:val="24"/>
          <w:szCs w:val="24"/>
        </w:rPr>
        <w:t>every dollar raised stays local to help people in our communities,”</w:t>
      </w:r>
      <w:r w:rsidR="00EB1542" w:rsidRPr="00CB44D4">
        <w:rPr>
          <w:rFonts w:cstheme="minorHAnsi"/>
          <w:color w:val="0D0D0D"/>
          <w:sz w:val="24"/>
          <w:szCs w:val="24"/>
        </w:rPr>
        <w:t xml:space="preserve"> said Joe Paul, </w:t>
      </w:r>
      <w:r w:rsidR="00704F91" w:rsidRPr="00CB44D4">
        <w:rPr>
          <w:rFonts w:cstheme="minorHAnsi"/>
          <w:color w:val="0D0D0D"/>
          <w:sz w:val="24"/>
          <w:szCs w:val="24"/>
        </w:rPr>
        <w:t>UWCK Board Member and Publix Manager.</w:t>
      </w:r>
    </w:p>
    <w:p w14:paraId="744A1D03" w14:textId="0069FBBF" w:rsidR="00290FFE" w:rsidRPr="00CB44D4" w:rsidRDefault="00814DF3" w:rsidP="00CA276E">
      <w:pPr>
        <w:rPr>
          <w:rFonts w:cstheme="minorHAnsi"/>
          <w:color w:val="0D0D0D"/>
          <w:sz w:val="24"/>
          <w:szCs w:val="24"/>
        </w:rPr>
      </w:pPr>
      <w:r w:rsidRPr="00CB44D4">
        <w:rPr>
          <w:rFonts w:cstheme="minorHAnsi"/>
          <w:color w:val="0D0D0D"/>
          <w:sz w:val="24"/>
          <w:szCs w:val="24"/>
        </w:rPr>
        <w:t>Publix</w:t>
      </w:r>
      <w:r w:rsidR="005F1A57" w:rsidRPr="00CB44D4">
        <w:rPr>
          <w:rFonts w:cstheme="minorHAnsi"/>
          <w:color w:val="0D0D0D"/>
          <w:sz w:val="24"/>
          <w:szCs w:val="24"/>
        </w:rPr>
        <w:t xml:space="preserve">’s invaluable support empowers </w:t>
      </w:r>
      <w:r w:rsidRPr="00CB44D4">
        <w:rPr>
          <w:rFonts w:cstheme="minorHAnsi"/>
          <w:color w:val="0D0D0D"/>
          <w:sz w:val="24"/>
          <w:szCs w:val="24"/>
        </w:rPr>
        <w:t xml:space="preserve">UWCK to </w:t>
      </w:r>
      <w:r w:rsidR="005F1A57" w:rsidRPr="00CB44D4">
        <w:rPr>
          <w:rFonts w:cstheme="minorHAnsi"/>
          <w:color w:val="0D0D0D"/>
          <w:sz w:val="24"/>
          <w:szCs w:val="24"/>
        </w:rPr>
        <w:t>serve</w:t>
      </w:r>
      <w:r w:rsidR="000F146A" w:rsidRPr="00CB44D4">
        <w:rPr>
          <w:rFonts w:cstheme="minorHAnsi"/>
          <w:color w:val="0D0D0D"/>
          <w:sz w:val="24"/>
          <w:szCs w:val="24"/>
        </w:rPr>
        <w:t xml:space="preserve"> </w:t>
      </w:r>
      <w:r w:rsidR="001C0C70" w:rsidRPr="00CB44D4">
        <w:rPr>
          <w:rFonts w:cstheme="minorHAnsi"/>
          <w:color w:val="0D0D0D"/>
          <w:sz w:val="24"/>
          <w:szCs w:val="24"/>
        </w:rPr>
        <w:t>34 community partner agencies</w:t>
      </w:r>
      <w:r w:rsidR="00606FD0" w:rsidRPr="00CB44D4">
        <w:rPr>
          <w:rFonts w:cstheme="minorHAnsi"/>
          <w:color w:val="0D0D0D"/>
          <w:sz w:val="24"/>
          <w:szCs w:val="24"/>
        </w:rPr>
        <w:t xml:space="preserve"> effectively</w:t>
      </w:r>
      <w:r w:rsidR="001C0C70" w:rsidRPr="00CB44D4">
        <w:rPr>
          <w:rFonts w:cstheme="minorHAnsi"/>
          <w:color w:val="0D0D0D"/>
          <w:sz w:val="24"/>
          <w:szCs w:val="24"/>
        </w:rPr>
        <w:t xml:space="preserve">. </w:t>
      </w:r>
      <w:r w:rsidR="00606FD0" w:rsidRPr="00CB44D4">
        <w:rPr>
          <w:rFonts w:cstheme="minorHAnsi"/>
          <w:color w:val="0D0D0D"/>
          <w:sz w:val="24"/>
          <w:szCs w:val="24"/>
        </w:rPr>
        <w:t xml:space="preserve">Among our diverse services stands the </w:t>
      </w:r>
      <w:r w:rsidR="001C0C70" w:rsidRPr="00CB44D4">
        <w:rPr>
          <w:rFonts w:cstheme="minorHAnsi"/>
          <w:color w:val="0D0D0D"/>
          <w:sz w:val="24"/>
          <w:szCs w:val="24"/>
        </w:rPr>
        <w:t xml:space="preserve">Volunteer Income Tax Assistance (VITA) program, </w:t>
      </w:r>
      <w:r w:rsidR="00290FFE" w:rsidRPr="00CB44D4">
        <w:rPr>
          <w:rFonts w:cstheme="minorHAnsi"/>
          <w:color w:val="0D0D0D"/>
          <w:sz w:val="24"/>
          <w:szCs w:val="24"/>
        </w:rPr>
        <w:t xml:space="preserve">offering individuals the opportunity to have their taxes prepared for free. To learn more about the </w:t>
      </w:r>
      <w:r w:rsidR="008E3873">
        <w:rPr>
          <w:rFonts w:cstheme="minorHAnsi"/>
          <w:color w:val="0D0D0D"/>
          <w:sz w:val="24"/>
          <w:szCs w:val="24"/>
        </w:rPr>
        <w:t xml:space="preserve">ongoing </w:t>
      </w:r>
      <w:r w:rsidR="00290FFE" w:rsidRPr="00CB44D4">
        <w:rPr>
          <w:rFonts w:cstheme="minorHAnsi"/>
          <w:color w:val="0D0D0D"/>
          <w:sz w:val="24"/>
          <w:szCs w:val="24"/>
        </w:rPr>
        <w:t xml:space="preserve">VITA program, visit: </w:t>
      </w:r>
      <w:hyperlink r:id="rId8" w:history="1">
        <w:r w:rsidR="00290FFE" w:rsidRPr="000E1E5D">
          <w:rPr>
            <w:rStyle w:val="Hyperlink"/>
            <w:rFonts w:cstheme="minorHAnsi"/>
            <w:sz w:val="24"/>
            <w:szCs w:val="24"/>
          </w:rPr>
          <w:t>uwcollierkeys.org/vita</w:t>
        </w:r>
      </w:hyperlink>
      <w:r w:rsidR="00290FFE" w:rsidRPr="00CB44D4">
        <w:rPr>
          <w:rFonts w:cstheme="minorHAnsi"/>
          <w:color w:val="0D0D0D"/>
          <w:sz w:val="24"/>
          <w:szCs w:val="24"/>
        </w:rPr>
        <w:t>.</w:t>
      </w:r>
    </w:p>
    <w:p w14:paraId="3395EC4D" w14:textId="5DC4B365" w:rsidR="00CB4A20" w:rsidRPr="00CB44D4" w:rsidRDefault="0017275E" w:rsidP="00CB44D4">
      <w:pPr>
        <w:rPr>
          <w:rStyle w:val="eop"/>
          <w:rFonts w:cstheme="minorHAnsi"/>
          <w:sz w:val="24"/>
          <w:szCs w:val="24"/>
        </w:rPr>
      </w:pPr>
      <w:r w:rsidRPr="00CB44D4">
        <w:rPr>
          <w:rFonts w:cstheme="minorHAnsi"/>
          <w:color w:val="0D0D0D"/>
          <w:sz w:val="24"/>
          <w:szCs w:val="24"/>
          <w:shd w:val="clear" w:color="auto" w:fill="FFFFFF"/>
        </w:rPr>
        <w:t xml:space="preserve">To Publix: </w:t>
      </w:r>
      <w:r w:rsidR="00557E25" w:rsidRPr="00CB44D4">
        <w:rPr>
          <w:rFonts w:cstheme="minorHAnsi"/>
          <w:sz w:val="24"/>
          <w:szCs w:val="24"/>
        </w:rPr>
        <w:t xml:space="preserve">UNITED, </w:t>
      </w:r>
      <w:r w:rsidR="001110FF" w:rsidRPr="00CB44D4">
        <w:rPr>
          <w:rFonts w:cstheme="minorHAnsi"/>
          <w:sz w:val="24"/>
          <w:szCs w:val="24"/>
        </w:rPr>
        <w:t xml:space="preserve">we're building brighter futures and fostering lasting change. </w:t>
      </w:r>
      <w:r w:rsidR="00CB44D4" w:rsidRPr="00CB44D4">
        <w:rPr>
          <w:rFonts w:cstheme="minorHAnsi"/>
          <w:sz w:val="24"/>
          <w:szCs w:val="24"/>
        </w:rPr>
        <w:t>Your steadfast partnership and commitment to our shared mission are pivotal in strengthening Collier County and the Keys. Thank you!</w:t>
      </w:r>
    </w:p>
    <w:p w14:paraId="52BB221E" w14:textId="62533D8D" w:rsidR="00CB4A20" w:rsidRPr="00CB44D4" w:rsidRDefault="008F1694" w:rsidP="00183694">
      <w:pPr>
        <w:pStyle w:val="paragraph"/>
        <w:shd w:val="clear" w:color="auto" w:fill="FFFFFF"/>
        <w:spacing w:before="0" w:beforeAutospacing="0" w:after="0" w:afterAutospacing="0"/>
        <w:textAlignment w:val="baseline"/>
        <w:rPr>
          <w:rFonts w:asciiTheme="minorHAnsi" w:hAnsiTheme="minorHAnsi" w:cstheme="minorHAnsi"/>
        </w:rPr>
      </w:pPr>
      <w:r w:rsidRPr="00CB44D4">
        <w:rPr>
          <w:rStyle w:val="eop"/>
          <w:rFonts w:asciiTheme="minorHAnsi" w:hAnsiTheme="minorHAnsi" w:cstheme="minorHAnsi"/>
        </w:rPr>
        <w:t xml:space="preserve">Download Publix Appreciation Week photos </w:t>
      </w:r>
      <w:hyperlink r:id="rId9" w:history="1">
        <w:r w:rsidRPr="005B3BF3">
          <w:rPr>
            <w:rStyle w:val="Hyperlink"/>
            <w:rFonts w:asciiTheme="minorHAnsi" w:hAnsiTheme="minorHAnsi" w:cstheme="minorHAnsi"/>
          </w:rPr>
          <w:t>here</w:t>
        </w:r>
      </w:hyperlink>
      <w:r w:rsidRPr="00CB44D4">
        <w:rPr>
          <w:rStyle w:val="eop"/>
          <w:rFonts w:asciiTheme="minorHAnsi" w:hAnsiTheme="minorHAnsi" w:cstheme="minorHAnsi"/>
        </w:rPr>
        <w:t>.</w:t>
      </w:r>
    </w:p>
    <w:p w14:paraId="2FF77410" w14:textId="77777777" w:rsidR="004A1F92" w:rsidRPr="004A1F92" w:rsidRDefault="004A1F92" w:rsidP="00183694">
      <w:pPr>
        <w:pStyle w:val="paragraph"/>
        <w:shd w:val="clear" w:color="auto" w:fill="FFFFFF"/>
        <w:spacing w:before="0" w:beforeAutospacing="0" w:after="0" w:afterAutospacing="0"/>
        <w:jc w:val="center"/>
        <w:textAlignment w:val="baseline"/>
        <w:rPr>
          <w:rStyle w:val="normaltextrun"/>
          <w:rFonts w:asciiTheme="minorHAnsi" w:hAnsiTheme="minorHAnsi" w:cstheme="minorHAnsi"/>
          <w:b/>
          <w:bCs/>
          <w:color w:val="222222"/>
          <w:sz w:val="22"/>
          <w:szCs w:val="22"/>
        </w:rPr>
      </w:pPr>
    </w:p>
    <w:p w14:paraId="50EEAE4F" w14:textId="4ED47619" w:rsidR="00183694" w:rsidRPr="00CB44D4" w:rsidRDefault="00183694" w:rsidP="00CB4A20">
      <w:pPr>
        <w:pStyle w:val="paragraph"/>
        <w:shd w:val="clear" w:color="auto" w:fill="FFFFFF"/>
        <w:spacing w:before="0" w:beforeAutospacing="0" w:after="0" w:afterAutospacing="0"/>
        <w:jc w:val="center"/>
        <w:textAlignment w:val="baseline"/>
        <w:rPr>
          <w:rFonts w:asciiTheme="minorHAnsi" w:hAnsiTheme="minorHAnsi" w:cstheme="minorHAnsi"/>
        </w:rPr>
      </w:pPr>
      <w:r w:rsidRPr="00CB44D4">
        <w:rPr>
          <w:rStyle w:val="normaltextrun"/>
          <w:rFonts w:asciiTheme="minorHAnsi" w:hAnsiTheme="minorHAnsi" w:cstheme="minorHAnsi"/>
          <w:b/>
          <w:bCs/>
          <w:color w:val="222222"/>
        </w:rPr>
        <w:t>### </w:t>
      </w:r>
      <w:r w:rsidRPr="00CB44D4">
        <w:rPr>
          <w:rStyle w:val="eop"/>
          <w:rFonts w:asciiTheme="minorHAnsi" w:hAnsiTheme="minorHAnsi" w:cstheme="minorHAnsi"/>
          <w:color w:val="222222"/>
        </w:rPr>
        <w:t> </w:t>
      </w:r>
    </w:p>
    <w:sectPr w:rsidR="00183694" w:rsidRPr="00CB44D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A9B47" w14:textId="77777777" w:rsidR="000801BB" w:rsidRDefault="000801BB" w:rsidP="00CB4A20">
      <w:pPr>
        <w:spacing w:after="0" w:line="240" w:lineRule="auto"/>
      </w:pPr>
      <w:r>
        <w:separator/>
      </w:r>
    </w:p>
  </w:endnote>
  <w:endnote w:type="continuationSeparator" w:id="0">
    <w:p w14:paraId="7565C692" w14:textId="77777777" w:rsidR="000801BB" w:rsidRDefault="000801BB" w:rsidP="00CB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970B" w14:textId="4A4024EA" w:rsidR="00CB4A20" w:rsidRPr="00EC2673" w:rsidRDefault="00CB4A20" w:rsidP="00CB4A20">
    <w:pPr>
      <w:rPr>
        <w:b/>
        <w:bCs/>
        <w:sz w:val="20"/>
        <w:szCs w:val="20"/>
      </w:rPr>
    </w:pPr>
    <w:r w:rsidRPr="00EC2673">
      <w:rPr>
        <w:b/>
        <w:bCs/>
        <w:sz w:val="20"/>
        <w:szCs w:val="20"/>
      </w:rPr>
      <w:t>About United Way of Collier and the Keys:</w:t>
    </w:r>
  </w:p>
  <w:p w14:paraId="555435EC" w14:textId="3F1DDA41" w:rsidR="00CB4A20" w:rsidRPr="00CB4A20" w:rsidRDefault="00CB4A20" w:rsidP="00CB4A20">
    <w:pPr>
      <w:rPr>
        <w:sz w:val="20"/>
        <w:szCs w:val="20"/>
      </w:rPr>
    </w:pPr>
    <w:r w:rsidRPr="00EC2673">
      <w:rPr>
        <w:sz w:val="20"/>
        <w:szCs w:val="20"/>
      </w:rPr>
      <w:t xml:space="preserve">United Way of Collier and the Keys (UWCK) is a 501(c)(3) nonprofit organization dedicated to improving the education, health, and economic mobility of our neighbors in Collier and Monroe Counties. Through strategic partnerships and collaborative efforts, UWCK addresses critical social issues and works towards driving positive, sustainable change to build stronger, healthier, and more resilient communities. </w:t>
    </w:r>
  </w:p>
  <w:p w14:paraId="3B431D0D" w14:textId="77777777" w:rsidR="00CB4A20" w:rsidRDefault="00CB4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1DD3" w14:textId="77777777" w:rsidR="000801BB" w:rsidRDefault="000801BB" w:rsidP="00CB4A20">
      <w:pPr>
        <w:spacing w:after="0" w:line="240" w:lineRule="auto"/>
      </w:pPr>
      <w:r>
        <w:separator/>
      </w:r>
    </w:p>
  </w:footnote>
  <w:footnote w:type="continuationSeparator" w:id="0">
    <w:p w14:paraId="7FA79E98" w14:textId="77777777" w:rsidR="000801BB" w:rsidRDefault="000801BB" w:rsidP="00CB4A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B1"/>
    <w:rsid w:val="000801BB"/>
    <w:rsid w:val="000E1E5D"/>
    <w:rsid w:val="000F146A"/>
    <w:rsid w:val="001110FF"/>
    <w:rsid w:val="00122BD4"/>
    <w:rsid w:val="0017275E"/>
    <w:rsid w:val="00177CE3"/>
    <w:rsid w:val="00183694"/>
    <w:rsid w:val="001C0C70"/>
    <w:rsid w:val="0025266F"/>
    <w:rsid w:val="00282AE0"/>
    <w:rsid w:val="00290FFE"/>
    <w:rsid w:val="00377FAA"/>
    <w:rsid w:val="003B6E1A"/>
    <w:rsid w:val="00446B4B"/>
    <w:rsid w:val="004A1F92"/>
    <w:rsid w:val="005367CD"/>
    <w:rsid w:val="00557E25"/>
    <w:rsid w:val="00572C6A"/>
    <w:rsid w:val="005878C4"/>
    <w:rsid w:val="005A2873"/>
    <w:rsid w:val="005B3BF3"/>
    <w:rsid w:val="005F1A57"/>
    <w:rsid w:val="00606FD0"/>
    <w:rsid w:val="006F44B5"/>
    <w:rsid w:val="006F5995"/>
    <w:rsid w:val="00704F91"/>
    <w:rsid w:val="00707028"/>
    <w:rsid w:val="007C359C"/>
    <w:rsid w:val="007D294A"/>
    <w:rsid w:val="00805416"/>
    <w:rsid w:val="00814DF3"/>
    <w:rsid w:val="00842944"/>
    <w:rsid w:val="008D02BB"/>
    <w:rsid w:val="008E3873"/>
    <w:rsid w:val="008F1694"/>
    <w:rsid w:val="00A55B36"/>
    <w:rsid w:val="00AA2342"/>
    <w:rsid w:val="00CA276E"/>
    <w:rsid w:val="00CB44D4"/>
    <w:rsid w:val="00CB4A20"/>
    <w:rsid w:val="00D26E0E"/>
    <w:rsid w:val="00D30897"/>
    <w:rsid w:val="00D55DC3"/>
    <w:rsid w:val="00DC2D8D"/>
    <w:rsid w:val="00E155B1"/>
    <w:rsid w:val="00E3645A"/>
    <w:rsid w:val="00EB1542"/>
    <w:rsid w:val="00F47CA0"/>
    <w:rsid w:val="00F611B3"/>
    <w:rsid w:val="00FD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73C1"/>
  <w15:chartTrackingRefBased/>
  <w15:docId w15:val="{D51DE954-6519-4C75-9242-BBC6A142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5B1"/>
    <w:rPr>
      <w:color w:val="0563C1" w:themeColor="hyperlink"/>
      <w:u w:val="single"/>
    </w:rPr>
  </w:style>
  <w:style w:type="character" w:styleId="CommentReference">
    <w:name w:val="annotation reference"/>
    <w:basedOn w:val="DefaultParagraphFont"/>
    <w:uiPriority w:val="99"/>
    <w:semiHidden/>
    <w:unhideWhenUsed/>
    <w:rsid w:val="00E155B1"/>
    <w:rPr>
      <w:sz w:val="16"/>
      <w:szCs w:val="16"/>
    </w:rPr>
  </w:style>
  <w:style w:type="paragraph" w:styleId="CommentText">
    <w:name w:val="annotation text"/>
    <w:basedOn w:val="Normal"/>
    <w:link w:val="CommentTextChar"/>
    <w:uiPriority w:val="99"/>
    <w:unhideWhenUsed/>
    <w:rsid w:val="00E155B1"/>
    <w:pPr>
      <w:spacing w:line="240" w:lineRule="auto"/>
    </w:pPr>
    <w:rPr>
      <w:sz w:val="20"/>
      <w:szCs w:val="20"/>
    </w:rPr>
  </w:style>
  <w:style w:type="character" w:customStyle="1" w:styleId="CommentTextChar">
    <w:name w:val="Comment Text Char"/>
    <w:basedOn w:val="DefaultParagraphFont"/>
    <w:link w:val="CommentText"/>
    <w:uiPriority w:val="99"/>
    <w:rsid w:val="00E155B1"/>
    <w:rPr>
      <w:sz w:val="20"/>
      <w:szCs w:val="20"/>
    </w:rPr>
  </w:style>
  <w:style w:type="paragraph" w:customStyle="1" w:styleId="Default">
    <w:name w:val="Default"/>
    <w:rsid w:val="00E155B1"/>
    <w:pPr>
      <w:autoSpaceDE w:val="0"/>
      <w:autoSpaceDN w:val="0"/>
      <w:adjustRightInd w:val="0"/>
      <w:spacing w:after="0" w:line="240" w:lineRule="auto"/>
    </w:pPr>
    <w:rPr>
      <w:rFonts w:ascii="Calibri" w:hAnsi="Calibri" w:cs="Calibri"/>
      <w:color w:val="000000"/>
      <w:kern w:val="0"/>
      <w:sz w:val="24"/>
      <w:szCs w:val="24"/>
    </w:rPr>
  </w:style>
  <w:style w:type="paragraph" w:customStyle="1" w:styleId="paragraph">
    <w:name w:val="paragraph"/>
    <w:basedOn w:val="Normal"/>
    <w:rsid w:val="0018369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83694"/>
  </w:style>
  <w:style w:type="character" w:customStyle="1" w:styleId="eop">
    <w:name w:val="eop"/>
    <w:basedOn w:val="DefaultParagraphFont"/>
    <w:rsid w:val="00183694"/>
  </w:style>
  <w:style w:type="character" w:styleId="UnresolvedMention">
    <w:name w:val="Unresolved Mention"/>
    <w:basedOn w:val="DefaultParagraphFont"/>
    <w:uiPriority w:val="99"/>
    <w:semiHidden/>
    <w:unhideWhenUsed/>
    <w:rsid w:val="004A1F92"/>
    <w:rPr>
      <w:color w:val="605E5C"/>
      <w:shd w:val="clear" w:color="auto" w:fill="E1DFDD"/>
    </w:rPr>
  </w:style>
  <w:style w:type="paragraph" w:styleId="Header">
    <w:name w:val="header"/>
    <w:basedOn w:val="Normal"/>
    <w:link w:val="HeaderChar"/>
    <w:uiPriority w:val="99"/>
    <w:unhideWhenUsed/>
    <w:rsid w:val="00CB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A20"/>
  </w:style>
  <w:style w:type="paragraph" w:styleId="Footer">
    <w:name w:val="footer"/>
    <w:basedOn w:val="Normal"/>
    <w:link w:val="FooterChar"/>
    <w:uiPriority w:val="99"/>
    <w:unhideWhenUsed/>
    <w:rsid w:val="00CB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A20"/>
  </w:style>
  <w:style w:type="paragraph" w:customStyle="1" w:styleId="xxmsonormal">
    <w:name w:val="x_xmsonormal"/>
    <w:basedOn w:val="Normal"/>
    <w:rsid w:val="00377FAA"/>
    <w:pPr>
      <w:spacing w:after="0" w:line="240" w:lineRule="auto"/>
    </w:pPr>
    <w:rPr>
      <w:rFonts w:ascii="Aptos" w:hAnsi="Aptos" w:cs="Aptos"/>
      <w:kern w:val="0"/>
      <w14:ligatures w14:val="none"/>
    </w:rPr>
  </w:style>
  <w:style w:type="paragraph" w:styleId="NormalWeb">
    <w:name w:val="Normal (Web)"/>
    <w:basedOn w:val="Normal"/>
    <w:uiPriority w:val="99"/>
    <w:semiHidden/>
    <w:unhideWhenUsed/>
    <w:rsid w:val="001110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94990">
      <w:bodyDiv w:val="1"/>
      <w:marLeft w:val="0"/>
      <w:marRight w:val="0"/>
      <w:marTop w:val="0"/>
      <w:marBottom w:val="0"/>
      <w:divBdr>
        <w:top w:val="none" w:sz="0" w:space="0" w:color="auto"/>
        <w:left w:val="none" w:sz="0" w:space="0" w:color="auto"/>
        <w:bottom w:val="none" w:sz="0" w:space="0" w:color="auto"/>
        <w:right w:val="none" w:sz="0" w:space="0" w:color="auto"/>
      </w:divBdr>
    </w:div>
    <w:div w:id="635380265">
      <w:bodyDiv w:val="1"/>
      <w:marLeft w:val="0"/>
      <w:marRight w:val="0"/>
      <w:marTop w:val="0"/>
      <w:marBottom w:val="0"/>
      <w:divBdr>
        <w:top w:val="none" w:sz="0" w:space="0" w:color="auto"/>
        <w:left w:val="none" w:sz="0" w:space="0" w:color="auto"/>
        <w:bottom w:val="none" w:sz="0" w:space="0" w:color="auto"/>
        <w:right w:val="none" w:sz="0" w:space="0" w:color="auto"/>
      </w:divBdr>
    </w:div>
    <w:div w:id="669721380">
      <w:bodyDiv w:val="1"/>
      <w:marLeft w:val="0"/>
      <w:marRight w:val="0"/>
      <w:marTop w:val="0"/>
      <w:marBottom w:val="0"/>
      <w:divBdr>
        <w:top w:val="none" w:sz="0" w:space="0" w:color="auto"/>
        <w:left w:val="none" w:sz="0" w:space="0" w:color="auto"/>
        <w:bottom w:val="none" w:sz="0" w:space="0" w:color="auto"/>
        <w:right w:val="none" w:sz="0" w:space="0" w:color="auto"/>
      </w:divBdr>
    </w:div>
    <w:div w:id="967008726">
      <w:bodyDiv w:val="1"/>
      <w:marLeft w:val="0"/>
      <w:marRight w:val="0"/>
      <w:marTop w:val="0"/>
      <w:marBottom w:val="0"/>
      <w:divBdr>
        <w:top w:val="none" w:sz="0" w:space="0" w:color="auto"/>
        <w:left w:val="none" w:sz="0" w:space="0" w:color="auto"/>
        <w:bottom w:val="none" w:sz="0" w:space="0" w:color="auto"/>
        <w:right w:val="none" w:sz="0" w:space="0" w:color="auto"/>
      </w:divBdr>
    </w:div>
    <w:div w:id="1931233754">
      <w:bodyDiv w:val="1"/>
      <w:marLeft w:val="0"/>
      <w:marRight w:val="0"/>
      <w:marTop w:val="0"/>
      <w:marBottom w:val="0"/>
      <w:divBdr>
        <w:top w:val="none" w:sz="0" w:space="0" w:color="auto"/>
        <w:left w:val="none" w:sz="0" w:space="0" w:color="auto"/>
        <w:bottom w:val="none" w:sz="0" w:space="0" w:color="auto"/>
        <w:right w:val="none" w:sz="0" w:space="0" w:color="auto"/>
      </w:divBdr>
      <w:divsChild>
        <w:div w:id="574436741">
          <w:marLeft w:val="0"/>
          <w:marRight w:val="0"/>
          <w:marTop w:val="0"/>
          <w:marBottom w:val="0"/>
          <w:divBdr>
            <w:top w:val="none" w:sz="0" w:space="0" w:color="auto"/>
            <w:left w:val="none" w:sz="0" w:space="0" w:color="auto"/>
            <w:bottom w:val="none" w:sz="0" w:space="0" w:color="auto"/>
            <w:right w:val="none" w:sz="0" w:space="0" w:color="auto"/>
          </w:divBdr>
        </w:div>
        <w:div w:id="1366833303">
          <w:marLeft w:val="0"/>
          <w:marRight w:val="0"/>
          <w:marTop w:val="0"/>
          <w:marBottom w:val="0"/>
          <w:divBdr>
            <w:top w:val="none" w:sz="0" w:space="0" w:color="auto"/>
            <w:left w:val="none" w:sz="0" w:space="0" w:color="auto"/>
            <w:bottom w:val="none" w:sz="0" w:space="0" w:color="auto"/>
            <w:right w:val="none" w:sz="0" w:space="0" w:color="auto"/>
          </w:divBdr>
        </w:div>
        <w:div w:id="251165332">
          <w:marLeft w:val="0"/>
          <w:marRight w:val="0"/>
          <w:marTop w:val="0"/>
          <w:marBottom w:val="0"/>
          <w:divBdr>
            <w:top w:val="none" w:sz="0" w:space="0" w:color="auto"/>
            <w:left w:val="none" w:sz="0" w:space="0" w:color="auto"/>
            <w:bottom w:val="none" w:sz="0" w:space="0" w:color="auto"/>
            <w:right w:val="none" w:sz="0" w:space="0" w:color="auto"/>
          </w:divBdr>
        </w:div>
        <w:div w:id="518550556">
          <w:marLeft w:val="0"/>
          <w:marRight w:val="0"/>
          <w:marTop w:val="0"/>
          <w:marBottom w:val="0"/>
          <w:divBdr>
            <w:top w:val="none" w:sz="0" w:space="0" w:color="auto"/>
            <w:left w:val="none" w:sz="0" w:space="0" w:color="auto"/>
            <w:bottom w:val="none" w:sz="0" w:space="0" w:color="auto"/>
            <w:right w:val="none" w:sz="0" w:space="0" w:color="auto"/>
          </w:divBdr>
        </w:div>
        <w:div w:id="4020196">
          <w:marLeft w:val="0"/>
          <w:marRight w:val="0"/>
          <w:marTop w:val="0"/>
          <w:marBottom w:val="0"/>
          <w:divBdr>
            <w:top w:val="none" w:sz="0" w:space="0" w:color="auto"/>
            <w:left w:val="none" w:sz="0" w:space="0" w:color="auto"/>
            <w:bottom w:val="none" w:sz="0" w:space="0" w:color="auto"/>
            <w:right w:val="none" w:sz="0" w:space="0" w:color="auto"/>
          </w:divBdr>
        </w:div>
        <w:div w:id="1562324353">
          <w:marLeft w:val="0"/>
          <w:marRight w:val="0"/>
          <w:marTop w:val="0"/>
          <w:marBottom w:val="0"/>
          <w:divBdr>
            <w:top w:val="none" w:sz="0" w:space="0" w:color="auto"/>
            <w:left w:val="none" w:sz="0" w:space="0" w:color="auto"/>
            <w:bottom w:val="none" w:sz="0" w:space="0" w:color="auto"/>
            <w:right w:val="none" w:sz="0" w:space="0" w:color="auto"/>
          </w:divBdr>
        </w:div>
        <w:div w:id="1270429029">
          <w:marLeft w:val="0"/>
          <w:marRight w:val="0"/>
          <w:marTop w:val="0"/>
          <w:marBottom w:val="0"/>
          <w:divBdr>
            <w:top w:val="none" w:sz="0" w:space="0" w:color="auto"/>
            <w:left w:val="none" w:sz="0" w:space="0" w:color="auto"/>
            <w:bottom w:val="none" w:sz="0" w:space="0" w:color="auto"/>
            <w:right w:val="none" w:sz="0" w:space="0" w:color="auto"/>
          </w:divBdr>
        </w:div>
        <w:div w:id="1779718276">
          <w:marLeft w:val="0"/>
          <w:marRight w:val="0"/>
          <w:marTop w:val="0"/>
          <w:marBottom w:val="0"/>
          <w:divBdr>
            <w:top w:val="none" w:sz="0" w:space="0" w:color="auto"/>
            <w:left w:val="none" w:sz="0" w:space="0" w:color="auto"/>
            <w:bottom w:val="none" w:sz="0" w:space="0" w:color="auto"/>
            <w:right w:val="none" w:sz="0" w:space="0" w:color="auto"/>
          </w:divBdr>
        </w:div>
        <w:div w:id="1877235356">
          <w:marLeft w:val="0"/>
          <w:marRight w:val="0"/>
          <w:marTop w:val="0"/>
          <w:marBottom w:val="0"/>
          <w:divBdr>
            <w:top w:val="none" w:sz="0" w:space="0" w:color="auto"/>
            <w:left w:val="none" w:sz="0" w:space="0" w:color="auto"/>
            <w:bottom w:val="none" w:sz="0" w:space="0" w:color="auto"/>
            <w:right w:val="none" w:sz="0" w:space="0" w:color="auto"/>
          </w:divBdr>
        </w:div>
        <w:div w:id="84844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collierkeys.org/programs/vita/" TargetMode="External"/><Relationship Id="rId3" Type="http://schemas.openxmlformats.org/officeDocument/2006/relationships/webSettings" Target="webSettings.xml"/><Relationship Id="rId7" Type="http://schemas.openxmlformats.org/officeDocument/2006/relationships/hyperlink" Target="mailto:Alissa.hudak@uwcollierkey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e.tl/t-ZPHKF3F2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Hudak</dc:creator>
  <cp:keywords/>
  <dc:description/>
  <cp:lastModifiedBy>Alissa Hudak</cp:lastModifiedBy>
  <cp:revision>39</cp:revision>
  <cp:lastPrinted>2023-10-26T13:38:00Z</cp:lastPrinted>
  <dcterms:created xsi:type="dcterms:W3CDTF">2024-03-15T15:33:00Z</dcterms:created>
  <dcterms:modified xsi:type="dcterms:W3CDTF">2024-03-15T16:24:00Z</dcterms:modified>
</cp:coreProperties>
</file>